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06357" w14:textId="37A745F4" w:rsidR="00612578" w:rsidRDefault="007D456E" w:rsidP="0075654F">
      <w:pPr>
        <w:spacing w:after="120"/>
        <w:jc w:val="both"/>
        <w:rPr>
          <w:b/>
          <w:sz w:val="26"/>
          <w:szCs w:val="26"/>
        </w:rPr>
      </w:pPr>
      <w:r>
        <w:rPr>
          <w:noProof/>
          <w:sz w:val="26"/>
          <w:szCs w:val="26"/>
          <w:lang w:eastAsia="fr-FR"/>
        </w:rPr>
        <mc:AlternateContent>
          <mc:Choice Requires="wps">
            <w:drawing>
              <wp:anchor distT="0" distB="0" distL="114300" distR="114300" simplePos="0" relativeHeight="251657728" behindDoc="1" locked="0" layoutInCell="1" allowOverlap="1" wp14:anchorId="40DE4E29" wp14:editId="2C6D15AF">
                <wp:simplePos x="0" y="0"/>
                <wp:positionH relativeFrom="column">
                  <wp:posOffset>-407201</wp:posOffset>
                </wp:positionH>
                <wp:positionV relativeFrom="paragraph">
                  <wp:posOffset>-490192</wp:posOffset>
                </wp:positionV>
                <wp:extent cx="7153275" cy="1558456"/>
                <wp:effectExtent l="0" t="0" r="28575" b="228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558456"/>
                        </a:xfrm>
                        <a:prstGeom prst="rect">
                          <a:avLst/>
                        </a:prstGeom>
                        <a:solidFill>
                          <a:srgbClr val="FFFFFF"/>
                        </a:solidFill>
                        <a:ln w="9525">
                          <a:solidFill>
                            <a:srgbClr val="000000"/>
                          </a:solidFill>
                          <a:miter lim="800000"/>
                          <a:headEnd/>
                          <a:tailEnd/>
                        </a:ln>
                      </wps:spPr>
                      <wps:txbx>
                        <w:txbxContent>
                          <w:p w14:paraId="066AA877" w14:textId="77777777" w:rsidR="007500CC" w:rsidRPr="00612578" w:rsidRDefault="00ED279A" w:rsidP="00ED279A">
                            <w:pPr>
                              <w:jc w:val="center"/>
                              <w:rPr>
                                <w:b/>
                                <w:sz w:val="40"/>
                                <w:szCs w:val="40"/>
                              </w:rPr>
                            </w:pPr>
                            <w:r w:rsidRPr="00612578">
                              <w:rPr>
                                <w:b/>
                                <w:sz w:val="40"/>
                                <w:szCs w:val="40"/>
                              </w:rPr>
                              <w:t>Offre d’emploi</w:t>
                            </w:r>
                            <w:r w:rsidR="007500CC" w:rsidRPr="00612578">
                              <w:rPr>
                                <w:b/>
                                <w:sz w:val="40"/>
                                <w:szCs w:val="40"/>
                              </w:rPr>
                              <w:t xml:space="preserve"> </w:t>
                            </w:r>
                          </w:p>
                          <w:p w14:paraId="44CDA430" w14:textId="46BE9F92" w:rsidR="004B2340" w:rsidRDefault="00E83E90" w:rsidP="004B2340">
                            <w:pPr>
                              <w:spacing w:after="0"/>
                              <w:jc w:val="center"/>
                              <w:rPr>
                                <w:b/>
                                <w:sz w:val="36"/>
                                <w:szCs w:val="40"/>
                              </w:rPr>
                            </w:pPr>
                            <w:r>
                              <w:rPr>
                                <w:b/>
                                <w:sz w:val="36"/>
                                <w:szCs w:val="40"/>
                              </w:rPr>
                              <w:t>Chargé(e)</w:t>
                            </w:r>
                            <w:r w:rsidR="00C97647">
                              <w:rPr>
                                <w:b/>
                                <w:sz w:val="36"/>
                                <w:szCs w:val="40"/>
                              </w:rPr>
                              <w:t xml:space="preserve"> de recherche</w:t>
                            </w:r>
                            <w:r w:rsidR="004B2340" w:rsidRPr="004B2340">
                              <w:rPr>
                                <w:b/>
                                <w:sz w:val="36"/>
                                <w:szCs w:val="40"/>
                              </w:rPr>
                              <w:t xml:space="preserve"> en Epidémiologie / Santé publique / Sciences Humaines et Sociales</w:t>
                            </w:r>
                          </w:p>
                          <w:p w14:paraId="20209FCE" w14:textId="77777777" w:rsidR="00612578" w:rsidRPr="004B2340" w:rsidRDefault="007500CC" w:rsidP="004B2340">
                            <w:pPr>
                              <w:spacing w:line="240" w:lineRule="auto"/>
                              <w:jc w:val="center"/>
                              <w:rPr>
                                <w:b/>
                                <w:sz w:val="36"/>
                                <w:szCs w:val="40"/>
                              </w:rPr>
                            </w:pPr>
                            <w:r w:rsidRPr="00612578">
                              <w:rPr>
                                <w:b/>
                                <w:sz w:val="40"/>
                                <w:szCs w:val="40"/>
                              </w:rPr>
                              <w:t>D</w:t>
                            </w:r>
                            <w:r w:rsidR="00612578" w:rsidRPr="00612578">
                              <w:rPr>
                                <w:b/>
                                <w:sz w:val="40"/>
                                <w:szCs w:val="40"/>
                              </w:rPr>
                              <w:t xml:space="preserve">épistage </w:t>
                            </w:r>
                            <w:r w:rsidR="003E4BA8">
                              <w:rPr>
                                <w:b/>
                                <w:sz w:val="40"/>
                                <w:szCs w:val="40"/>
                              </w:rPr>
                              <w:t>o</w:t>
                            </w:r>
                            <w:r w:rsidR="009F08C5">
                              <w:rPr>
                                <w:b/>
                                <w:sz w:val="40"/>
                                <w:szCs w:val="40"/>
                              </w:rPr>
                              <w:t xml:space="preserve">rganisé </w:t>
                            </w:r>
                            <w:r w:rsidR="004B2340">
                              <w:rPr>
                                <w:b/>
                                <w:sz w:val="40"/>
                                <w:szCs w:val="40"/>
                              </w:rPr>
                              <w:t>du cancer du col de l’utérus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E4E29" id="_x0000_t202" coordsize="21600,21600" o:spt="202" path="m,l,21600r21600,l21600,xe">
                <v:stroke joinstyle="miter"/>
                <v:path gradientshapeok="t" o:connecttype="rect"/>
              </v:shapetype>
              <v:shape id="Zone de texte 2" o:spid="_x0000_s1026" type="#_x0000_t202" style="position:absolute;left:0;text-align:left;margin-left:-32.05pt;margin-top:-38.6pt;width:563.25pt;height:1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">
                <v:textbox>
                  <w:txbxContent>
                    <w:p w14:paraId="066AA877" w14:textId="77777777" w:rsidR="007500CC" w:rsidRPr="00612578" w:rsidRDefault="00ED279A" w:rsidP="00ED279A">
                      <w:pPr>
                        <w:jc w:val="center"/>
                        <w:rPr>
                          <w:b/>
                          <w:sz w:val="40"/>
                          <w:szCs w:val="40"/>
                        </w:rPr>
                      </w:pPr>
                      <w:r w:rsidRPr="00612578">
                        <w:rPr>
                          <w:b/>
                          <w:sz w:val="40"/>
                          <w:szCs w:val="40"/>
                        </w:rPr>
                        <w:t>Offre d’emploi</w:t>
                      </w:r>
                      <w:r w:rsidR="007500CC" w:rsidRPr="00612578">
                        <w:rPr>
                          <w:b/>
                          <w:sz w:val="40"/>
                          <w:szCs w:val="40"/>
                        </w:rPr>
                        <w:t xml:space="preserve"> </w:t>
                      </w:r>
                    </w:p>
                    <w:p w14:paraId="44CDA430" w14:textId="46BE9F92" w:rsidR="004B2340" w:rsidRDefault="00E83E90" w:rsidP="004B2340">
                      <w:pPr>
                        <w:spacing w:after="0"/>
                        <w:jc w:val="center"/>
                        <w:rPr>
                          <w:b/>
                          <w:sz w:val="36"/>
                          <w:szCs w:val="40"/>
                        </w:rPr>
                      </w:pPr>
                      <w:r>
                        <w:rPr>
                          <w:b/>
                          <w:sz w:val="36"/>
                          <w:szCs w:val="40"/>
                        </w:rPr>
                        <w:t>Chargé(e)</w:t>
                      </w:r>
                      <w:r w:rsidR="00C97647">
                        <w:rPr>
                          <w:b/>
                          <w:sz w:val="36"/>
                          <w:szCs w:val="40"/>
                        </w:rPr>
                        <w:t xml:space="preserve"> de recherche</w:t>
                      </w:r>
                      <w:r w:rsidR="004B2340" w:rsidRPr="004B2340">
                        <w:rPr>
                          <w:b/>
                          <w:sz w:val="36"/>
                          <w:szCs w:val="40"/>
                        </w:rPr>
                        <w:t xml:space="preserve"> en Epidémiologie / Santé publique / Sciences Humaines et Sociales</w:t>
                      </w:r>
                    </w:p>
                    <w:p w14:paraId="20209FCE" w14:textId="77777777" w:rsidR="00612578" w:rsidRPr="004B2340" w:rsidRDefault="007500CC" w:rsidP="004B2340">
                      <w:pPr>
                        <w:spacing w:line="240" w:lineRule="auto"/>
                        <w:jc w:val="center"/>
                        <w:rPr>
                          <w:b/>
                          <w:sz w:val="36"/>
                          <w:szCs w:val="40"/>
                        </w:rPr>
                      </w:pPr>
                      <w:r w:rsidRPr="00612578">
                        <w:rPr>
                          <w:b/>
                          <w:sz w:val="40"/>
                          <w:szCs w:val="40"/>
                        </w:rPr>
                        <w:t>D</w:t>
                      </w:r>
                      <w:r w:rsidR="00612578" w:rsidRPr="00612578">
                        <w:rPr>
                          <w:b/>
                          <w:sz w:val="40"/>
                          <w:szCs w:val="40"/>
                        </w:rPr>
                        <w:t xml:space="preserve">épistage </w:t>
                      </w:r>
                      <w:r w:rsidR="003E4BA8">
                        <w:rPr>
                          <w:b/>
                          <w:sz w:val="40"/>
                          <w:szCs w:val="40"/>
                        </w:rPr>
                        <w:t>o</w:t>
                      </w:r>
                      <w:r w:rsidR="009F08C5">
                        <w:rPr>
                          <w:b/>
                          <w:sz w:val="40"/>
                          <w:szCs w:val="40"/>
                        </w:rPr>
                        <w:t xml:space="preserve">rganisé </w:t>
                      </w:r>
                      <w:r w:rsidR="004B2340">
                        <w:rPr>
                          <w:b/>
                          <w:sz w:val="40"/>
                          <w:szCs w:val="40"/>
                        </w:rPr>
                        <w:t>du cancer du col de l’utérus</w:t>
                      </w:r>
                    </w:p>
                  </w:txbxContent>
                </v:textbox>
              </v:shape>
            </w:pict>
          </mc:Fallback>
        </mc:AlternateContent>
      </w:r>
      <w:r w:rsidRPr="00AF586F">
        <w:rPr>
          <w:b/>
          <w:noProof/>
          <w:sz w:val="40"/>
          <w:szCs w:val="40"/>
          <w:lang w:eastAsia="fr-FR"/>
        </w:rPr>
        <w:drawing>
          <wp:anchor distT="0" distB="0" distL="114300" distR="114300" simplePos="0" relativeHeight="251658752" behindDoc="0" locked="0" layoutInCell="1" allowOverlap="1" wp14:anchorId="6BEF1420" wp14:editId="27337350">
            <wp:simplePos x="0" y="0"/>
            <wp:positionH relativeFrom="column">
              <wp:posOffset>-311150</wp:posOffset>
            </wp:positionH>
            <wp:positionV relativeFrom="paragraph">
              <wp:posOffset>-1452963</wp:posOffset>
            </wp:positionV>
            <wp:extent cx="1447800" cy="767080"/>
            <wp:effectExtent l="0" t="0" r="0" b="0"/>
            <wp:wrapNone/>
            <wp:docPr id="1" name="Image 1" descr="C:\Users\kboulain\Downloads\CENTRE_COORD_DEPISTAGE_CANCERS_PAYS DE LA LOIRE (3)\CENTRE_COORD_DEPISTAGE_CANCERS_PAYS DE LA LOIRE\BUREAUTIQUE\PNG\COULEUR\RVB_CENTRE DE COORDINATION_REGION_PDLL_10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oulain\Downloads\CENTRE_COORD_DEPISTAGE_CANCERS_PAYS DE LA LOIRE (3)\CENTRE_COORD_DEPISTAGE_CANCERS_PAYS DE LA LOIRE\BUREAUTIQUE\PNG\COULEUR\RVB_CENTRE DE COORDINATION_REGION_PDLL_10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767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15FBEA5" w14:textId="77777777" w:rsidR="00CB120F" w:rsidRDefault="00CB120F" w:rsidP="0075654F">
      <w:pPr>
        <w:spacing w:after="120"/>
        <w:jc w:val="both"/>
        <w:rPr>
          <w:b/>
        </w:rPr>
      </w:pPr>
    </w:p>
    <w:p w14:paraId="42C86B7D" w14:textId="77777777" w:rsidR="007D456E" w:rsidRDefault="007D456E" w:rsidP="0075654F">
      <w:pPr>
        <w:spacing w:after="120"/>
        <w:jc w:val="both"/>
        <w:rPr>
          <w:b/>
        </w:rPr>
      </w:pPr>
    </w:p>
    <w:p w14:paraId="1DD06471" w14:textId="77777777" w:rsidR="007D456E" w:rsidRDefault="007D456E" w:rsidP="0075654F">
      <w:pPr>
        <w:spacing w:after="120"/>
        <w:jc w:val="both"/>
        <w:rPr>
          <w:b/>
        </w:rPr>
      </w:pPr>
    </w:p>
    <w:p w14:paraId="1297B7C8" w14:textId="77777777" w:rsidR="007D456E" w:rsidRDefault="007D456E" w:rsidP="0075654F">
      <w:pPr>
        <w:spacing w:after="120"/>
        <w:jc w:val="both"/>
        <w:rPr>
          <w:b/>
        </w:rPr>
      </w:pPr>
    </w:p>
    <w:p w14:paraId="0121A912" w14:textId="77777777" w:rsidR="00612578" w:rsidRPr="00557831" w:rsidRDefault="007500CC" w:rsidP="0075654F">
      <w:pPr>
        <w:spacing w:after="120"/>
        <w:jc w:val="both"/>
        <w:rPr>
          <w:b/>
        </w:rPr>
      </w:pPr>
      <w:r w:rsidRPr="00557831">
        <w:rPr>
          <w:b/>
        </w:rPr>
        <w:t>Présentation </w:t>
      </w:r>
    </w:p>
    <w:p w14:paraId="035FC506" w14:textId="77777777" w:rsidR="0083128F" w:rsidRDefault="0083128F" w:rsidP="0075654F">
      <w:pPr>
        <w:spacing w:after="120" w:line="240" w:lineRule="auto"/>
        <w:jc w:val="both"/>
      </w:pPr>
      <w:r>
        <w:t xml:space="preserve">Le </w:t>
      </w:r>
      <w:r w:rsidR="009F08C5" w:rsidRPr="00557831">
        <w:t>Centr</w:t>
      </w:r>
      <w:r>
        <w:t>e Régional de Coordination des D</w:t>
      </w:r>
      <w:r w:rsidR="009F08C5" w:rsidRPr="00557831">
        <w:t>épistages des cancers</w:t>
      </w:r>
      <w:r w:rsidRPr="0083128F">
        <w:t xml:space="preserve"> </w:t>
      </w:r>
      <w:r>
        <w:t>(</w:t>
      </w:r>
      <w:r w:rsidRPr="00557831">
        <w:t>CRCDC</w:t>
      </w:r>
      <w:r>
        <w:t>)</w:t>
      </w:r>
      <w:r w:rsidRPr="00557831">
        <w:t xml:space="preserve"> </w:t>
      </w:r>
      <w:r>
        <w:t xml:space="preserve">- </w:t>
      </w:r>
      <w:r w:rsidRPr="00557831">
        <w:t>Pays de la Loire</w:t>
      </w:r>
      <w:r>
        <w:t>,</w:t>
      </w:r>
      <w:r w:rsidR="00BE31DA" w:rsidRPr="00557831">
        <w:t xml:space="preserve"> organise</w:t>
      </w:r>
      <w:r w:rsidR="00627272" w:rsidRPr="00557831">
        <w:t xml:space="preserve"> </w:t>
      </w:r>
      <w:r w:rsidR="00BE31DA" w:rsidRPr="00557831">
        <w:t xml:space="preserve">les </w:t>
      </w:r>
      <w:r w:rsidR="00627272" w:rsidRPr="00557831">
        <w:t>programmes nat</w:t>
      </w:r>
      <w:r>
        <w:t>ionaux de dépistage des cancers du sein, colorectal et du col de l’utérus.</w:t>
      </w:r>
    </w:p>
    <w:p w14:paraId="0C16347A" w14:textId="750504FC" w:rsidR="00BE31DA" w:rsidRDefault="0083128F" w:rsidP="0075654F">
      <w:pPr>
        <w:spacing w:after="120" w:line="240" w:lineRule="auto"/>
        <w:jc w:val="both"/>
      </w:pPr>
      <w:r>
        <w:t>Nous recrutons un(e) coordonnateur(trice) dans le cadre d’une étude qualitative « </w:t>
      </w:r>
      <w:proofErr w:type="spellStart"/>
      <w:r>
        <w:t>PrevHPV</w:t>
      </w:r>
      <w:proofErr w:type="spellEnd"/>
      <w:r>
        <w:t xml:space="preserve"> » de </w:t>
      </w:r>
      <w:proofErr w:type="spellStart"/>
      <w:r>
        <w:t>co</w:t>
      </w:r>
      <w:proofErr w:type="spellEnd"/>
      <w:r>
        <w:t>-construction de recherches en sciences humaines et sociales et en épidémiologie évaluant des stratégies d’intervention pour augmenter l’acceptabilité de la vaccination contre les Papillomavirus Humains chez les jeunes filles scolarisées en 4</w:t>
      </w:r>
      <w:r w:rsidRPr="00197287">
        <w:rPr>
          <w:vertAlign w:val="superscript"/>
        </w:rPr>
        <w:t>ème</w:t>
      </w:r>
      <w:r>
        <w:t xml:space="preserve"> et 3</w:t>
      </w:r>
      <w:r w:rsidRPr="00197287">
        <w:rPr>
          <w:vertAlign w:val="superscript"/>
        </w:rPr>
        <w:t>ème</w:t>
      </w:r>
      <w:r>
        <w:t>.</w:t>
      </w:r>
    </w:p>
    <w:p w14:paraId="4AE7DB42" w14:textId="03CAF726" w:rsidR="0083128F" w:rsidRPr="007B1412" w:rsidRDefault="0083128F" w:rsidP="007B1412">
      <w:r>
        <w:t xml:space="preserve">Ce projet national associe 7 équipes de recherche (en épidémiologie, sciences humaines, et médecine générale) réparties sur le territoire français, et a débuté début 2019. </w:t>
      </w:r>
      <w:r w:rsidRPr="00FF317F">
        <w:t xml:space="preserve">L’Inserm est le promoteur du </w:t>
      </w:r>
      <w:r w:rsidRPr="007B1412">
        <w:t>proje</w:t>
      </w:r>
      <w:r w:rsidR="007B1412" w:rsidRPr="007B1412">
        <w:t>t et sa coordination est assurée par l’Université de Lorraine.</w:t>
      </w:r>
    </w:p>
    <w:p w14:paraId="3BD3509E" w14:textId="77777777" w:rsidR="0083128F" w:rsidRPr="00557831" w:rsidRDefault="0083128F" w:rsidP="0083128F">
      <w:pPr>
        <w:jc w:val="both"/>
      </w:pPr>
      <w:r>
        <w:t>L’équipe des Pays de la Loire est chargée d’établir les contacts avec les différents collèges des départements du Maine et Loire, Mayenne et Sarthe ainsi que de l’animation et l’organisation du groupe de travail « Facilitation d’accès de la vaccination » dans les collèges sur tout le territoire.</w:t>
      </w:r>
    </w:p>
    <w:p w14:paraId="34C8A10E" w14:textId="77777777" w:rsidR="00BE31DA" w:rsidRDefault="002D409D" w:rsidP="0075654F">
      <w:pPr>
        <w:spacing w:after="120" w:line="240" w:lineRule="auto"/>
        <w:jc w:val="both"/>
      </w:pPr>
      <w:r w:rsidRPr="00557831">
        <w:t>Vous serez</w:t>
      </w:r>
      <w:r w:rsidR="000B04B9" w:rsidRPr="00557831">
        <w:t xml:space="preserve"> </w:t>
      </w:r>
      <w:r w:rsidR="00F102F0" w:rsidRPr="00557831">
        <w:t xml:space="preserve">sous </w:t>
      </w:r>
      <w:r w:rsidR="000F7E0F" w:rsidRPr="00557831">
        <w:t>l’autorité fonctionnelle du médecin coordonnateur régional</w:t>
      </w:r>
      <w:r w:rsidR="00A769B8" w:rsidRPr="00557831">
        <w:t>.</w:t>
      </w:r>
    </w:p>
    <w:p w14:paraId="0FD75FE5" w14:textId="77777777" w:rsidR="0083128F" w:rsidRPr="00557831" w:rsidRDefault="0083128F" w:rsidP="0075654F">
      <w:pPr>
        <w:spacing w:after="120" w:line="240" w:lineRule="auto"/>
        <w:jc w:val="both"/>
      </w:pPr>
    </w:p>
    <w:p w14:paraId="54868472" w14:textId="77777777" w:rsidR="00872A60" w:rsidRPr="00557831" w:rsidRDefault="00872A60" w:rsidP="0075654F">
      <w:pPr>
        <w:spacing w:after="120"/>
        <w:jc w:val="both"/>
        <w:rPr>
          <w:b/>
        </w:rPr>
      </w:pPr>
      <w:r w:rsidRPr="00557831">
        <w:rPr>
          <w:b/>
        </w:rPr>
        <w:t>Mission</w:t>
      </w:r>
      <w:r w:rsidR="002E5265" w:rsidRPr="00557831">
        <w:rPr>
          <w:b/>
        </w:rPr>
        <w:t>s</w:t>
      </w:r>
      <w:r w:rsidR="007500CC" w:rsidRPr="00557831">
        <w:rPr>
          <w:b/>
        </w:rPr>
        <w:t> </w:t>
      </w:r>
    </w:p>
    <w:p w14:paraId="4793E25B" w14:textId="77777777" w:rsidR="0083128F" w:rsidRDefault="00CB120F" w:rsidP="0083128F">
      <w:pPr>
        <w:jc w:val="both"/>
      </w:pPr>
      <w:r>
        <w:t>Le (</w:t>
      </w:r>
      <w:r w:rsidR="0083128F">
        <w:t xml:space="preserve">la) </w:t>
      </w:r>
      <w:r>
        <w:t>coordinateur (</w:t>
      </w:r>
      <w:r w:rsidR="0083128F">
        <w:t>trice) sera en charge de la gestion et du suivi du bon déroulement des différentes étapes du projet ainsi que de sa gestion administrative, règlementaire et financière.</w:t>
      </w:r>
    </w:p>
    <w:p w14:paraId="0F5F87D7" w14:textId="5C9D28E9" w:rsidR="00142F4A" w:rsidRDefault="009F08C5" w:rsidP="0075654F">
      <w:pPr>
        <w:spacing w:after="0" w:line="240" w:lineRule="auto"/>
        <w:jc w:val="both"/>
      </w:pPr>
      <w:r w:rsidRPr="00557831">
        <w:t>Il</w:t>
      </w:r>
      <w:r w:rsidR="00CB120F">
        <w:t xml:space="preserve"> (elle)</w:t>
      </w:r>
      <w:r w:rsidRPr="00557831">
        <w:t xml:space="preserve"> est</w:t>
      </w:r>
      <w:r w:rsidR="00142F4A" w:rsidRPr="00557831">
        <w:t xml:space="preserve"> en charge :</w:t>
      </w:r>
    </w:p>
    <w:p w14:paraId="5EEB0138" w14:textId="77777777" w:rsidR="00CF4EC1" w:rsidRPr="00557831" w:rsidRDefault="00CF4EC1" w:rsidP="0075654F">
      <w:pPr>
        <w:spacing w:after="0" w:line="240" w:lineRule="auto"/>
        <w:jc w:val="both"/>
      </w:pPr>
    </w:p>
    <w:p w14:paraId="789AB16F" w14:textId="77777777" w:rsidR="00DC35E1" w:rsidRDefault="00530CEA" w:rsidP="0075654F">
      <w:pPr>
        <w:pStyle w:val="Paragraphedeliste"/>
        <w:numPr>
          <w:ilvl w:val="0"/>
          <w:numId w:val="1"/>
        </w:numPr>
        <w:spacing w:after="0" w:line="240" w:lineRule="auto"/>
        <w:jc w:val="both"/>
      </w:pPr>
      <w:r w:rsidRPr="00557831">
        <w:t xml:space="preserve">De l’organisation </w:t>
      </w:r>
      <w:r w:rsidR="0083128F">
        <w:t>d’une journée de vaccination en milieu scolaire</w:t>
      </w:r>
    </w:p>
    <w:p w14:paraId="6195E556" w14:textId="77777777" w:rsidR="00CF4EC1" w:rsidRPr="00557831" w:rsidRDefault="00CF4EC1" w:rsidP="0075654F">
      <w:pPr>
        <w:pStyle w:val="Paragraphedeliste"/>
        <w:numPr>
          <w:ilvl w:val="0"/>
          <w:numId w:val="1"/>
        </w:numPr>
        <w:spacing w:after="0" w:line="240" w:lineRule="auto"/>
        <w:jc w:val="both"/>
      </w:pPr>
      <w:r>
        <w:t>De la coordination logistique des différents intervenants des collèges privés et publics (Directeur, enseignants, infirmière scolaire...)</w:t>
      </w:r>
    </w:p>
    <w:p w14:paraId="4E8BF161" w14:textId="77777777" w:rsidR="00DC35E1" w:rsidRDefault="00DC35E1" w:rsidP="0075654F">
      <w:pPr>
        <w:pStyle w:val="Paragraphedeliste"/>
        <w:numPr>
          <w:ilvl w:val="0"/>
          <w:numId w:val="1"/>
        </w:numPr>
        <w:spacing w:after="0" w:line="240" w:lineRule="auto"/>
        <w:jc w:val="both"/>
      </w:pPr>
      <w:r w:rsidRPr="00557831">
        <w:t xml:space="preserve">Des relations avec </w:t>
      </w:r>
      <w:r w:rsidR="00CF4EC1">
        <w:t>les équipes des centres de vaccination et les étudiants du service sanitaire</w:t>
      </w:r>
    </w:p>
    <w:p w14:paraId="69B7E79C" w14:textId="77777777" w:rsidR="00CF4EC1" w:rsidRPr="00557831" w:rsidRDefault="00CF4EC1" w:rsidP="0075654F">
      <w:pPr>
        <w:pStyle w:val="Paragraphedeliste"/>
        <w:numPr>
          <w:ilvl w:val="0"/>
          <w:numId w:val="1"/>
        </w:numPr>
        <w:spacing w:after="0" w:line="240" w:lineRule="auto"/>
        <w:jc w:val="both"/>
      </w:pPr>
      <w:r>
        <w:t>De co-animer un focus group avec des parents de collégiens et des professionnels de l’Education Nationale</w:t>
      </w:r>
    </w:p>
    <w:p w14:paraId="6FE5B72F" w14:textId="7C38C9C7" w:rsidR="007D456E" w:rsidRDefault="007D456E">
      <w:r>
        <w:br w:type="page"/>
      </w:r>
    </w:p>
    <w:p w14:paraId="795612EE" w14:textId="77777777" w:rsidR="00951D0D" w:rsidRPr="00557831" w:rsidRDefault="0068297E" w:rsidP="0075654F">
      <w:pPr>
        <w:spacing w:after="120"/>
        <w:jc w:val="both"/>
        <w:rPr>
          <w:b/>
        </w:rPr>
      </w:pPr>
      <w:r w:rsidRPr="00557831">
        <w:rPr>
          <w:b/>
        </w:rPr>
        <w:lastRenderedPageBreak/>
        <w:t>Compétences </w:t>
      </w:r>
    </w:p>
    <w:p w14:paraId="76212513" w14:textId="77777777" w:rsidR="00100233" w:rsidRDefault="00100233" w:rsidP="0075654F">
      <w:pPr>
        <w:pStyle w:val="Paragraphedeliste"/>
        <w:numPr>
          <w:ilvl w:val="0"/>
          <w:numId w:val="1"/>
        </w:numPr>
        <w:spacing w:after="0" w:line="240" w:lineRule="auto"/>
        <w:jc w:val="both"/>
      </w:pPr>
      <w:r w:rsidRPr="00557831">
        <w:t>Intérêt pour la Santé publique et la prévention</w:t>
      </w:r>
    </w:p>
    <w:p w14:paraId="70984A67" w14:textId="77777777" w:rsidR="00CB120F" w:rsidRPr="00557831" w:rsidRDefault="00CB120F" w:rsidP="0075654F">
      <w:pPr>
        <w:pStyle w:val="Paragraphedeliste"/>
        <w:numPr>
          <w:ilvl w:val="0"/>
          <w:numId w:val="1"/>
        </w:numPr>
        <w:spacing w:after="0" w:line="240" w:lineRule="auto"/>
        <w:jc w:val="both"/>
      </w:pPr>
      <w:r>
        <w:t xml:space="preserve">Gestion de projets (Organisation /animation / rédaction de </w:t>
      </w:r>
      <w:r w:rsidR="00A30354">
        <w:t xml:space="preserve">synthèse et de </w:t>
      </w:r>
      <w:r>
        <w:t>comptes rendus)</w:t>
      </w:r>
    </w:p>
    <w:p w14:paraId="1D6B3F0A" w14:textId="77777777" w:rsidR="00F619A3" w:rsidRPr="00557831" w:rsidRDefault="00100233" w:rsidP="0075654F">
      <w:pPr>
        <w:pStyle w:val="Paragraphedeliste"/>
        <w:numPr>
          <w:ilvl w:val="0"/>
          <w:numId w:val="1"/>
        </w:numPr>
        <w:spacing w:after="0" w:line="240" w:lineRule="auto"/>
        <w:jc w:val="both"/>
      </w:pPr>
      <w:r w:rsidRPr="00557831">
        <w:t>Sens relationnel et du partenariat</w:t>
      </w:r>
    </w:p>
    <w:p w14:paraId="365E3295" w14:textId="77777777" w:rsidR="00F619A3" w:rsidRPr="00557831" w:rsidRDefault="00E03199" w:rsidP="00581941">
      <w:pPr>
        <w:pStyle w:val="Paragraphedeliste"/>
        <w:numPr>
          <w:ilvl w:val="0"/>
          <w:numId w:val="1"/>
        </w:numPr>
        <w:spacing w:after="0" w:line="240" w:lineRule="auto"/>
        <w:jc w:val="both"/>
      </w:pPr>
      <w:r w:rsidRPr="00557831">
        <w:t>Sens des respon</w:t>
      </w:r>
      <w:r w:rsidR="00144FDB" w:rsidRPr="00557831">
        <w:t>sab</w:t>
      </w:r>
      <w:r w:rsidR="00127101" w:rsidRPr="00557831">
        <w:t>ilités</w:t>
      </w:r>
      <w:r w:rsidR="00581941" w:rsidRPr="00557831">
        <w:t xml:space="preserve"> et</w:t>
      </w:r>
      <w:r w:rsidR="00F619A3" w:rsidRPr="00557831">
        <w:t xml:space="preserve"> de l’organisation</w:t>
      </w:r>
    </w:p>
    <w:p w14:paraId="56C750B3" w14:textId="77777777" w:rsidR="00951D0D" w:rsidRPr="00557831" w:rsidRDefault="0068297E" w:rsidP="0075654F">
      <w:pPr>
        <w:pStyle w:val="Paragraphedeliste"/>
        <w:numPr>
          <w:ilvl w:val="0"/>
          <w:numId w:val="1"/>
        </w:numPr>
        <w:spacing w:after="0" w:line="240" w:lineRule="auto"/>
        <w:jc w:val="both"/>
      </w:pPr>
      <w:r w:rsidRPr="00557831">
        <w:t>C</w:t>
      </w:r>
      <w:r w:rsidR="007D7542" w:rsidRPr="00557831">
        <w:t>apacité de travail</w:t>
      </w:r>
      <w:r w:rsidR="00E03199" w:rsidRPr="00557831">
        <w:t xml:space="preserve"> </w:t>
      </w:r>
      <w:r w:rsidR="00144FDB" w:rsidRPr="00557831">
        <w:t>en</w:t>
      </w:r>
      <w:r w:rsidR="00E03199" w:rsidRPr="00557831">
        <w:t xml:space="preserve"> équipe</w:t>
      </w:r>
    </w:p>
    <w:p w14:paraId="376FC350" w14:textId="77777777" w:rsidR="00382934" w:rsidRPr="00557831" w:rsidRDefault="00E03199" w:rsidP="0075654F">
      <w:pPr>
        <w:pStyle w:val="Paragraphedeliste"/>
        <w:numPr>
          <w:ilvl w:val="0"/>
          <w:numId w:val="1"/>
        </w:numPr>
        <w:spacing w:after="120" w:line="240" w:lineRule="auto"/>
        <w:jc w:val="both"/>
      </w:pPr>
      <w:r w:rsidRPr="00557831">
        <w:t>Goût pour la communication</w:t>
      </w:r>
    </w:p>
    <w:p w14:paraId="55A49732" w14:textId="77777777" w:rsidR="00612578" w:rsidRPr="00557831" w:rsidRDefault="00581941" w:rsidP="00382934">
      <w:pPr>
        <w:pStyle w:val="Paragraphedeliste"/>
        <w:numPr>
          <w:ilvl w:val="0"/>
          <w:numId w:val="1"/>
        </w:numPr>
        <w:spacing w:after="120" w:line="240" w:lineRule="auto"/>
        <w:jc w:val="both"/>
      </w:pPr>
      <w:r w:rsidRPr="00557831">
        <w:t>Maitrise de l’outil informatique</w:t>
      </w:r>
    </w:p>
    <w:p w14:paraId="26494FC7" w14:textId="77777777" w:rsidR="00961949" w:rsidRPr="00557831" w:rsidRDefault="00612578" w:rsidP="00382934">
      <w:pPr>
        <w:spacing w:after="120" w:line="240" w:lineRule="auto"/>
        <w:jc w:val="both"/>
      </w:pPr>
      <w:r w:rsidRPr="00557831">
        <w:rPr>
          <w:b/>
        </w:rPr>
        <w:t>Pr</w:t>
      </w:r>
      <w:r w:rsidR="0068297E" w:rsidRPr="00557831">
        <w:rPr>
          <w:b/>
        </w:rPr>
        <w:t>ofil</w:t>
      </w:r>
    </w:p>
    <w:p w14:paraId="65864D5F" w14:textId="77777777" w:rsidR="000F7E0F" w:rsidRDefault="0083128F" w:rsidP="0031217E">
      <w:pPr>
        <w:spacing w:after="120" w:line="240" w:lineRule="auto"/>
        <w:jc w:val="both"/>
      </w:pPr>
      <w:r>
        <w:t>Titulaire d’un master</w:t>
      </w:r>
      <w:r w:rsidR="00404EDC" w:rsidRPr="00557831">
        <w:t xml:space="preserve"> en </w:t>
      </w:r>
      <w:r w:rsidR="00950590" w:rsidRPr="00557831">
        <w:t>S</w:t>
      </w:r>
      <w:r w:rsidR="00961949" w:rsidRPr="00557831">
        <w:t xml:space="preserve">anté </w:t>
      </w:r>
      <w:r w:rsidR="00CB120F">
        <w:t>Publique ou en Sciences Humaines (psychologie/sociologie)</w:t>
      </w:r>
    </w:p>
    <w:p w14:paraId="6C532BAC" w14:textId="77777777" w:rsidR="00A30354" w:rsidRDefault="00A30354" w:rsidP="00A30354">
      <w:pPr>
        <w:jc w:val="both"/>
      </w:pPr>
      <w:r>
        <w:t>Une expérience dans le domaine de la santé est souhaitée.</w:t>
      </w:r>
    </w:p>
    <w:p w14:paraId="4DBF507B" w14:textId="77777777" w:rsidR="00CB120F" w:rsidRPr="00557831" w:rsidRDefault="00CB120F" w:rsidP="0031217E">
      <w:pPr>
        <w:spacing w:after="120" w:line="240" w:lineRule="auto"/>
        <w:jc w:val="both"/>
      </w:pPr>
      <w:r>
        <w:t>Permis B obligatoire</w:t>
      </w:r>
    </w:p>
    <w:p w14:paraId="3F7F6735" w14:textId="77777777" w:rsidR="00251C93" w:rsidRPr="00557831" w:rsidRDefault="00B5795B" w:rsidP="0031217E">
      <w:pPr>
        <w:spacing w:after="120" w:line="240" w:lineRule="auto"/>
        <w:jc w:val="both"/>
      </w:pPr>
      <w:r w:rsidRPr="00557831">
        <w:rPr>
          <w:b/>
        </w:rPr>
        <w:t>Contrat et rémunération </w:t>
      </w:r>
    </w:p>
    <w:p w14:paraId="15A74502" w14:textId="5727F01F" w:rsidR="003B57B5" w:rsidRDefault="00CB120F" w:rsidP="0075654F">
      <w:pPr>
        <w:spacing w:after="0" w:line="240" w:lineRule="auto"/>
        <w:jc w:val="both"/>
      </w:pPr>
      <w:r>
        <w:t>CDD de 2 ans</w:t>
      </w:r>
      <w:r w:rsidR="0060687D" w:rsidRPr="00557831">
        <w:t xml:space="preserve"> à temps partiel </w:t>
      </w:r>
      <w:r>
        <w:t>(80%).</w:t>
      </w:r>
    </w:p>
    <w:p w14:paraId="4D0F0EA7" w14:textId="77777777" w:rsidR="00CF4EC1" w:rsidRPr="00557831" w:rsidRDefault="00CF4EC1" w:rsidP="0075654F">
      <w:pPr>
        <w:spacing w:after="0" w:line="240" w:lineRule="auto"/>
        <w:jc w:val="both"/>
      </w:pPr>
    </w:p>
    <w:p w14:paraId="55B20DF5" w14:textId="77777777" w:rsidR="00CB120F" w:rsidRDefault="005375A4" w:rsidP="00CB120F">
      <w:pPr>
        <w:spacing w:after="0" w:line="240" w:lineRule="auto"/>
        <w:jc w:val="both"/>
      </w:pPr>
      <w:r>
        <w:t>Poste basé à Angers</w:t>
      </w:r>
      <w:r w:rsidR="003E4BA8">
        <w:t xml:space="preserve"> </w:t>
      </w:r>
      <w:r w:rsidR="00CB120F">
        <w:t>avec des déplacements dans les trois départements du 53, 49 et 72 et à Paris à prévoir.</w:t>
      </w:r>
    </w:p>
    <w:p w14:paraId="2ACE626C" w14:textId="77777777" w:rsidR="00CB120F" w:rsidRPr="00557831" w:rsidRDefault="00CB120F" w:rsidP="002644B4">
      <w:pPr>
        <w:spacing w:after="0" w:line="240" w:lineRule="auto"/>
        <w:jc w:val="both"/>
      </w:pPr>
    </w:p>
    <w:p w14:paraId="4AA28AB9" w14:textId="77777777" w:rsidR="00FB6EB7" w:rsidRPr="00557831" w:rsidRDefault="00FB6EB7" w:rsidP="0075654F">
      <w:pPr>
        <w:spacing w:after="120" w:line="240" w:lineRule="auto"/>
        <w:jc w:val="both"/>
      </w:pPr>
      <w:r w:rsidRPr="00557831">
        <w:t xml:space="preserve">Date de prise de fonction : </w:t>
      </w:r>
      <w:r w:rsidR="00021259" w:rsidRPr="00557831">
        <w:t>immédiat</w:t>
      </w:r>
      <w:r w:rsidR="00CB120F">
        <w:t>e</w:t>
      </w:r>
    </w:p>
    <w:p w14:paraId="58B0AB9B" w14:textId="77777777" w:rsidR="00B5795B" w:rsidRPr="00557831" w:rsidRDefault="00557831" w:rsidP="00557831">
      <w:pPr>
        <w:spacing w:after="120" w:line="240" w:lineRule="auto"/>
        <w:jc w:val="both"/>
      </w:pPr>
      <w:r w:rsidRPr="00557831">
        <w:t>Rémunération : selon profil</w:t>
      </w:r>
    </w:p>
    <w:p w14:paraId="0CB42F54" w14:textId="77777777" w:rsidR="00E42AA6" w:rsidRPr="00557831" w:rsidRDefault="00B5795B" w:rsidP="0075654F">
      <w:pPr>
        <w:spacing w:after="120"/>
        <w:jc w:val="both"/>
        <w:rPr>
          <w:b/>
        </w:rPr>
      </w:pPr>
      <w:r w:rsidRPr="00557831">
        <w:rPr>
          <w:b/>
        </w:rPr>
        <w:t>Candidature à envoyer </w:t>
      </w:r>
    </w:p>
    <w:p w14:paraId="77887112" w14:textId="77777777" w:rsidR="00E42AA6" w:rsidRDefault="00E42AA6" w:rsidP="0075654F">
      <w:pPr>
        <w:spacing w:after="0" w:line="240" w:lineRule="auto"/>
        <w:jc w:val="both"/>
      </w:pPr>
      <w:r w:rsidRPr="00557831">
        <w:t xml:space="preserve">CV et lettre de motivation à l’attention du </w:t>
      </w:r>
      <w:r w:rsidR="000F7E0F" w:rsidRPr="00557831">
        <w:t>Directeur du CRCDC</w:t>
      </w:r>
      <w:r w:rsidR="00021259" w:rsidRPr="00557831">
        <w:t>-Pays de la Loire</w:t>
      </w:r>
      <w:r w:rsidR="000F7E0F" w:rsidRPr="00557831">
        <w:t xml:space="preserve"> : </w:t>
      </w:r>
    </w:p>
    <w:p w14:paraId="4866AB49" w14:textId="77777777" w:rsidR="00CB120F" w:rsidRPr="00557831" w:rsidRDefault="00CB120F" w:rsidP="0075654F">
      <w:pPr>
        <w:spacing w:after="0" w:line="240" w:lineRule="auto"/>
        <w:jc w:val="both"/>
      </w:pPr>
    </w:p>
    <w:p w14:paraId="25C5F127" w14:textId="77777777" w:rsidR="00382934" w:rsidRPr="00557831" w:rsidRDefault="000F7E0F" w:rsidP="000F7E0F">
      <w:pPr>
        <w:spacing w:after="0" w:line="240" w:lineRule="auto"/>
        <w:jc w:val="both"/>
      </w:pPr>
      <w:r w:rsidRPr="00557831">
        <w:t xml:space="preserve">-à l’adresse suivante : </w:t>
      </w:r>
      <w:r w:rsidR="00382934" w:rsidRPr="00557831">
        <w:t>CRCD</w:t>
      </w:r>
      <w:r w:rsidRPr="00557831">
        <w:t>C</w:t>
      </w:r>
      <w:r w:rsidR="00382934" w:rsidRPr="00557831">
        <w:t xml:space="preserve"> Antenne Loire Atlantique</w:t>
      </w:r>
    </w:p>
    <w:p w14:paraId="35C132A5" w14:textId="77777777" w:rsidR="00E42AA6" w:rsidRPr="00557831" w:rsidRDefault="000F7E0F" w:rsidP="0075654F">
      <w:pPr>
        <w:spacing w:after="0" w:line="240" w:lineRule="auto"/>
        <w:jc w:val="both"/>
      </w:pPr>
      <w:r w:rsidRPr="00557831">
        <w:t xml:space="preserve">                                      </w:t>
      </w:r>
      <w:r w:rsidR="00E42AA6" w:rsidRPr="00557831">
        <w:t>CS 96531</w:t>
      </w:r>
    </w:p>
    <w:p w14:paraId="4FC0B6BD" w14:textId="77777777" w:rsidR="002644B4" w:rsidRPr="00557831" w:rsidRDefault="000F7E0F" w:rsidP="0075654F">
      <w:pPr>
        <w:spacing w:after="120" w:line="240" w:lineRule="auto"/>
        <w:jc w:val="both"/>
      </w:pPr>
      <w:r w:rsidRPr="00557831">
        <w:t xml:space="preserve">                                      </w:t>
      </w:r>
      <w:r w:rsidR="00E42AA6" w:rsidRPr="00557831">
        <w:t>44265 Nantes Cedex 2</w:t>
      </w:r>
    </w:p>
    <w:p w14:paraId="2F2F3F7C" w14:textId="77777777" w:rsidR="00E42AA6" w:rsidRPr="00557831" w:rsidRDefault="000F7E0F" w:rsidP="0075654F">
      <w:pPr>
        <w:spacing w:after="120" w:line="240" w:lineRule="auto"/>
        <w:jc w:val="both"/>
      </w:pPr>
      <w:r w:rsidRPr="00557831">
        <w:t>-o</w:t>
      </w:r>
      <w:r w:rsidR="00E42AA6" w:rsidRPr="00557831">
        <w:t>u</w:t>
      </w:r>
      <w:r w:rsidRPr="00557831">
        <w:t xml:space="preserve"> par mail:</w:t>
      </w:r>
      <w:r w:rsidR="00E42AA6" w:rsidRPr="00557831">
        <w:t xml:space="preserve"> </w:t>
      </w:r>
      <w:hyperlink r:id="rId12" w:history="1">
        <w:r w:rsidR="00CC5622" w:rsidRPr="00557831">
          <w:rPr>
            <w:rStyle w:val="Lienhypertexte"/>
          </w:rPr>
          <w:t>capsanteplus44@orange.fr</w:t>
        </w:r>
      </w:hyperlink>
      <w:bookmarkStart w:id="0" w:name="_GoBack"/>
      <w:bookmarkEnd w:id="0"/>
    </w:p>
    <w:p w14:paraId="42A3552F" w14:textId="77777777" w:rsidR="00021259" w:rsidRPr="00612578" w:rsidRDefault="00021259" w:rsidP="0075654F">
      <w:pPr>
        <w:spacing w:after="120" w:line="240" w:lineRule="auto"/>
        <w:jc w:val="both"/>
        <w:rPr>
          <w:color w:val="0070C0"/>
          <w:sz w:val="20"/>
          <w:szCs w:val="20"/>
          <w:u w:val="single"/>
        </w:rPr>
      </w:pPr>
    </w:p>
    <w:sectPr w:rsidR="00021259" w:rsidRPr="00612578" w:rsidSect="00F87ED7">
      <w:footerReference w:type="default" r:id="rId13"/>
      <w:pgSz w:w="11906" w:h="16838"/>
      <w:pgMar w:top="2977" w:right="991" w:bottom="851" w:left="993"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DB69A" w14:textId="77777777" w:rsidR="00745F6A" w:rsidRDefault="00745F6A" w:rsidP="00ED279A">
      <w:pPr>
        <w:spacing w:after="0" w:line="240" w:lineRule="auto"/>
      </w:pPr>
      <w:r>
        <w:separator/>
      </w:r>
    </w:p>
  </w:endnote>
  <w:endnote w:type="continuationSeparator" w:id="0">
    <w:p w14:paraId="08CBDF07" w14:textId="77777777" w:rsidR="00745F6A" w:rsidRDefault="00745F6A"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065532"/>
      <w:docPartObj>
        <w:docPartGallery w:val="Page Numbers (Bottom of Page)"/>
        <w:docPartUnique/>
      </w:docPartObj>
    </w:sdtPr>
    <w:sdtEndPr/>
    <w:sdtContent>
      <w:p w14:paraId="1BD7C1BC" w14:textId="6D58157D" w:rsidR="00682510" w:rsidRDefault="0050265A">
        <w:pPr>
          <w:pStyle w:val="Pieddepage"/>
          <w:jc w:val="right"/>
        </w:pPr>
        <w:r>
          <w:fldChar w:fldCharType="begin"/>
        </w:r>
        <w:r w:rsidR="00682510">
          <w:instrText>PAGE   \* MERGEFORMAT</w:instrText>
        </w:r>
        <w:r>
          <w:fldChar w:fldCharType="separate"/>
        </w:r>
        <w:r w:rsidR="007D456E">
          <w:rPr>
            <w:noProof/>
          </w:rPr>
          <w:t>1</w:t>
        </w:r>
        <w:r>
          <w:fldChar w:fldCharType="end"/>
        </w:r>
      </w:p>
    </w:sdtContent>
  </w:sdt>
  <w:p w14:paraId="3F30077D" w14:textId="77777777" w:rsidR="00682510" w:rsidRDefault="006825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64E04" w14:textId="77777777" w:rsidR="00745F6A" w:rsidRDefault="00745F6A" w:rsidP="00ED279A">
      <w:pPr>
        <w:spacing w:after="0" w:line="240" w:lineRule="auto"/>
      </w:pPr>
      <w:r>
        <w:separator/>
      </w:r>
    </w:p>
  </w:footnote>
  <w:footnote w:type="continuationSeparator" w:id="0">
    <w:p w14:paraId="5EB29876" w14:textId="77777777" w:rsidR="00745F6A" w:rsidRDefault="00745F6A" w:rsidP="00ED2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90199"/>
    <w:multiLevelType w:val="hybridMultilevel"/>
    <w:tmpl w:val="CF08EA18"/>
    <w:lvl w:ilvl="0" w:tplc="02FCC54E">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60"/>
    <w:rsid w:val="00021259"/>
    <w:rsid w:val="000630D8"/>
    <w:rsid w:val="00092F5E"/>
    <w:rsid w:val="0009391C"/>
    <w:rsid w:val="00096111"/>
    <w:rsid w:val="000B04B9"/>
    <w:rsid w:val="000B17FD"/>
    <w:rsid w:val="000B56C4"/>
    <w:rsid w:val="000C0401"/>
    <w:rsid w:val="000C24F8"/>
    <w:rsid w:val="000D403C"/>
    <w:rsid w:val="000F185D"/>
    <w:rsid w:val="000F6D7D"/>
    <w:rsid w:val="000F7E0F"/>
    <w:rsid w:val="00100233"/>
    <w:rsid w:val="00100F16"/>
    <w:rsid w:val="00127101"/>
    <w:rsid w:val="00127DE2"/>
    <w:rsid w:val="00142F4A"/>
    <w:rsid w:val="00144FDB"/>
    <w:rsid w:val="00146963"/>
    <w:rsid w:val="00173C4F"/>
    <w:rsid w:val="0019342A"/>
    <w:rsid w:val="00251C93"/>
    <w:rsid w:val="002644B4"/>
    <w:rsid w:val="00290182"/>
    <w:rsid w:val="002D409D"/>
    <w:rsid w:val="002E5265"/>
    <w:rsid w:val="0031217E"/>
    <w:rsid w:val="00382934"/>
    <w:rsid w:val="003846D8"/>
    <w:rsid w:val="003B57B5"/>
    <w:rsid w:val="003E28EB"/>
    <w:rsid w:val="003E2EA3"/>
    <w:rsid w:val="003E4BA8"/>
    <w:rsid w:val="00404EDC"/>
    <w:rsid w:val="00456DAB"/>
    <w:rsid w:val="00473A02"/>
    <w:rsid w:val="004B0EFD"/>
    <w:rsid w:val="004B2340"/>
    <w:rsid w:val="0050265A"/>
    <w:rsid w:val="005030EE"/>
    <w:rsid w:val="00530CEA"/>
    <w:rsid w:val="005375A4"/>
    <w:rsid w:val="00557831"/>
    <w:rsid w:val="00581941"/>
    <w:rsid w:val="005A4029"/>
    <w:rsid w:val="005A741D"/>
    <w:rsid w:val="005B02CB"/>
    <w:rsid w:val="005C7743"/>
    <w:rsid w:val="0060687D"/>
    <w:rsid w:val="00612578"/>
    <w:rsid w:val="0061590A"/>
    <w:rsid w:val="00627272"/>
    <w:rsid w:val="00682510"/>
    <w:rsid w:val="0068297E"/>
    <w:rsid w:val="00696C81"/>
    <w:rsid w:val="006A2D3B"/>
    <w:rsid w:val="006B1584"/>
    <w:rsid w:val="006D7E55"/>
    <w:rsid w:val="006F1824"/>
    <w:rsid w:val="006F6AB5"/>
    <w:rsid w:val="00703A74"/>
    <w:rsid w:val="00745F6A"/>
    <w:rsid w:val="007500CC"/>
    <w:rsid w:val="0075654F"/>
    <w:rsid w:val="00785545"/>
    <w:rsid w:val="0079313C"/>
    <w:rsid w:val="007A52BC"/>
    <w:rsid w:val="007A5B67"/>
    <w:rsid w:val="007B1412"/>
    <w:rsid w:val="007D456E"/>
    <w:rsid w:val="007D7542"/>
    <w:rsid w:val="007F639E"/>
    <w:rsid w:val="00801644"/>
    <w:rsid w:val="008048D3"/>
    <w:rsid w:val="00827168"/>
    <w:rsid w:val="0083128F"/>
    <w:rsid w:val="00872A60"/>
    <w:rsid w:val="009010AE"/>
    <w:rsid w:val="0090733E"/>
    <w:rsid w:val="009201F6"/>
    <w:rsid w:val="00950590"/>
    <w:rsid w:val="00951D0D"/>
    <w:rsid w:val="00961949"/>
    <w:rsid w:val="00967142"/>
    <w:rsid w:val="00993ECA"/>
    <w:rsid w:val="009A4EC0"/>
    <w:rsid w:val="009F08C5"/>
    <w:rsid w:val="00A009A6"/>
    <w:rsid w:val="00A053A5"/>
    <w:rsid w:val="00A115DE"/>
    <w:rsid w:val="00A13C96"/>
    <w:rsid w:val="00A200D2"/>
    <w:rsid w:val="00A30354"/>
    <w:rsid w:val="00A769B8"/>
    <w:rsid w:val="00A941EA"/>
    <w:rsid w:val="00AE556A"/>
    <w:rsid w:val="00AF586F"/>
    <w:rsid w:val="00B569EE"/>
    <w:rsid w:val="00B5795B"/>
    <w:rsid w:val="00B67A04"/>
    <w:rsid w:val="00BE31DA"/>
    <w:rsid w:val="00C52220"/>
    <w:rsid w:val="00C85B9A"/>
    <w:rsid w:val="00C97647"/>
    <w:rsid w:val="00CB120F"/>
    <w:rsid w:val="00CC5622"/>
    <w:rsid w:val="00CE008C"/>
    <w:rsid w:val="00CE6B73"/>
    <w:rsid w:val="00CF4EC1"/>
    <w:rsid w:val="00D01431"/>
    <w:rsid w:val="00D4066B"/>
    <w:rsid w:val="00D55E56"/>
    <w:rsid w:val="00D851E9"/>
    <w:rsid w:val="00DC35E1"/>
    <w:rsid w:val="00E03199"/>
    <w:rsid w:val="00E40909"/>
    <w:rsid w:val="00E42AA6"/>
    <w:rsid w:val="00E74524"/>
    <w:rsid w:val="00E83E90"/>
    <w:rsid w:val="00ED279A"/>
    <w:rsid w:val="00ED431A"/>
    <w:rsid w:val="00ED5DFE"/>
    <w:rsid w:val="00F102F0"/>
    <w:rsid w:val="00F35D6D"/>
    <w:rsid w:val="00F46E4E"/>
    <w:rsid w:val="00F551F7"/>
    <w:rsid w:val="00F619A3"/>
    <w:rsid w:val="00F76672"/>
    <w:rsid w:val="00F87ED7"/>
    <w:rsid w:val="00FA093D"/>
    <w:rsid w:val="00FB6EB7"/>
    <w:rsid w:val="00FF317F"/>
    <w:rsid w:val="00FF5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DF0AC"/>
  <w15:docId w15:val="{20604837-B82E-4289-8C93-591BD83D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9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2F4A"/>
    <w:pPr>
      <w:ind w:left="720"/>
      <w:contextualSpacing/>
    </w:pPr>
  </w:style>
  <w:style w:type="paragraph" w:styleId="En-tte">
    <w:name w:val="header"/>
    <w:basedOn w:val="Normal"/>
    <w:link w:val="En-tteCar"/>
    <w:uiPriority w:val="99"/>
    <w:unhideWhenUsed/>
    <w:rsid w:val="00ED279A"/>
    <w:pPr>
      <w:tabs>
        <w:tab w:val="center" w:pos="4536"/>
        <w:tab w:val="right" w:pos="9072"/>
      </w:tabs>
      <w:spacing w:after="0" w:line="240" w:lineRule="auto"/>
    </w:pPr>
  </w:style>
  <w:style w:type="character" w:customStyle="1" w:styleId="En-tteCar">
    <w:name w:val="En-tête Car"/>
    <w:basedOn w:val="Policepardfaut"/>
    <w:link w:val="En-tte"/>
    <w:uiPriority w:val="99"/>
    <w:rsid w:val="00ED279A"/>
  </w:style>
  <w:style w:type="paragraph" w:styleId="Pieddepage">
    <w:name w:val="footer"/>
    <w:basedOn w:val="Normal"/>
    <w:link w:val="PieddepageCar"/>
    <w:uiPriority w:val="99"/>
    <w:unhideWhenUsed/>
    <w:rsid w:val="00ED27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279A"/>
  </w:style>
  <w:style w:type="paragraph" w:styleId="Textedebulles">
    <w:name w:val="Balloon Text"/>
    <w:basedOn w:val="Normal"/>
    <w:link w:val="TextedebullesCar"/>
    <w:uiPriority w:val="99"/>
    <w:semiHidden/>
    <w:unhideWhenUsed/>
    <w:rsid w:val="00ED27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279A"/>
    <w:rPr>
      <w:rFonts w:ascii="Tahoma" w:hAnsi="Tahoma" w:cs="Tahoma"/>
      <w:sz w:val="16"/>
      <w:szCs w:val="16"/>
    </w:rPr>
  </w:style>
  <w:style w:type="character" w:styleId="Lienhypertexte">
    <w:name w:val="Hyperlink"/>
    <w:basedOn w:val="Policepardfaut"/>
    <w:uiPriority w:val="99"/>
    <w:unhideWhenUsed/>
    <w:rsid w:val="00021259"/>
    <w:rPr>
      <w:color w:val="0000FF" w:themeColor="hyperlink"/>
      <w:u w:val="single"/>
    </w:rPr>
  </w:style>
  <w:style w:type="character" w:styleId="Marquedecommentaire">
    <w:name w:val="annotation reference"/>
    <w:basedOn w:val="Policepardfaut"/>
    <w:uiPriority w:val="99"/>
    <w:semiHidden/>
    <w:unhideWhenUsed/>
    <w:rsid w:val="00A30354"/>
    <w:rPr>
      <w:sz w:val="16"/>
      <w:szCs w:val="16"/>
    </w:rPr>
  </w:style>
  <w:style w:type="paragraph" w:styleId="Commentaire">
    <w:name w:val="annotation text"/>
    <w:basedOn w:val="Normal"/>
    <w:link w:val="CommentaireCar"/>
    <w:uiPriority w:val="99"/>
    <w:semiHidden/>
    <w:unhideWhenUsed/>
    <w:rsid w:val="00A30354"/>
    <w:pPr>
      <w:spacing w:line="240" w:lineRule="auto"/>
    </w:pPr>
    <w:rPr>
      <w:sz w:val="20"/>
      <w:szCs w:val="20"/>
    </w:rPr>
  </w:style>
  <w:style w:type="character" w:customStyle="1" w:styleId="CommentaireCar">
    <w:name w:val="Commentaire Car"/>
    <w:basedOn w:val="Policepardfaut"/>
    <w:link w:val="Commentaire"/>
    <w:uiPriority w:val="99"/>
    <w:semiHidden/>
    <w:rsid w:val="00A30354"/>
    <w:rPr>
      <w:sz w:val="20"/>
      <w:szCs w:val="20"/>
    </w:rPr>
  </w:style>
  <w:style w:type="paragraph" w:styleId="Objetducommentaire">
    <w:name w:val="annotation subject"/>
    <w:basedOn w:val="Commentaire"/>
    <w:next w:val="Commentaire"/>
    <w:link w:val="ObjetducommentaireCar"/>
    <w:uiPriority w:val="99"/>
    <w:semiHidden/>
    <w:unhideWhenUsed/>
    <w:rsid w:val="00A30354"/>
    <w:rPr>
      <w:b/>
      <w:bCs/>
    </w:rPr>
  </w:style>
  <w:style w:type="character" w:customStyle="1" w:styleId="ObjetducommentaireCar">
    <w:name w:val="Objet du commentaire Car"/>
    <w:basedOn w:val="CommentaireCar"/>
    <w:link w:val="Objetducommentaire"/>
    <w:uiPriority w:val="99"/>
    <w:semiHidden/>
    <w:rsid w:val="00A303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psanteplus44@orang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2B4CB387FB849A15A91FFD1D3D69F" ma:contentTypeVersion="8" ma:contentTypeDescription="Crée un document." ma:contentTypeScope="" ma:versionID="6bf4b05c4487c339d726a5a291c21302">
  <xsd:schema xmlns:xsd="http://www.w3.org/2001/XMLSchema" xmlns:xs="http://www.w3.org/2001/XMLSchema" xmlns:p="http://schemas.microsoft.com/office/2006/metadata/properties" xmlns:ns3="2d2d704e-ec15-40d7-a548-cb6d629d7f4d" targetNamespace="http://schemas.microsoft.com/office/2006/metadata/properties" ma:root="true" ma:fieldsID="e6da170821ea9435ad3810f8f8d3b123" ns3:_="">
    <xsd:import namespace="2d2d704e-ec15-40d7-a548-cb6d629d7f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d704e-ec15-40d7-a548-cb6d629d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1115-97EF-4745-A740-463A55E09D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272CD-6C60-4241-8D56-F50A32A23142}">
  <ds:schemaRefs>
    <ds:schemaRef ds:uri="http://schemas.microsoft.com/sharepoint/v3/contenttype/forms"/>
  </ds:schemaRefs>
</ds:datastoreItem>
</file>

<file path=customXml/itemProps3.xml><?xml version="1.0" encoding="utf-8"?>
<ds:datastoreItem xmlns:ds="http://schemas.openxmlformats.org/officeDocument/2006/customXml" ds:itemID="{FD208D5C-AC5F-4FB8-A2EF-9FD7659CB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d704e-ec15-40d7-a548-cb6d629d7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3972D-4B38-4F09-9C89-E4F36B2D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2483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Responsable administratif</dc:creator>
  <cp:lastModifiedBy>Responsable Technique</cp:lastModifiedBy>
  <cp:revision>9</cp:revision>
  <cp:lastPrinted>2014-04-07T13:54:00Z</cp:lastPrinted>
  <dcterms:created xsi:type="dcterms:W3CDTF">2020-01-17T08:00:00Z</dcterms:created>
  <dcterms:modified xsi:type="dcterms:W3CDTF">2020-01-17T11:04:00Z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0x0101005392B4CB387FB849A15A91FFD1D3D69F</vt:lpwstr>
  </property>
</Properties>
</file>